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5B911" w14:textId="063AA071" w:rsidR="00313705" w:rsidRDefault="00313705" w:rsidP="00313705">
      <w:r>
        <w:t>Opis przedmiotu zamówienia: Zestaw kociołków przechylnych</w:t>
      </w:r>
    </w:p>
    <w:p w14:paraId="59BE3614" w14:textId="69A82F34" w:rsidR="00313705" w:rsidRPr="00313705" w:rsidRDefault="00313705" w:rsidP="00313705">
      <w:r w:rsidRPr="00313705">
        <w:t>Modele: ZE-6</w:t>
      </w:r>
    </w:p>
    <w:p w14:paraId="712D844A" w14:textId="64A9726C" w:rsidR="00313705" w:rsidRPr="00313705" w:rsidRDefault="00313705" w:rsidP="00313705">
      <w:r w:rsidRPr="00313705">
        <w:t>Pojemność robocza zbiornika warzelnego</w:t>
      </w:r>
      <w:r>
        <w:t>:</w:t>
      </w:r>
      <w:r w:rsidRPr="00313705">
        <w:t xml:space="preserve"> 3 x 30</w:t>
      </w:r>
      <w:r w:rsidR="00296A76" w:rsidRPr="00296A76">
        <w:t xml:space="preserve"> </w:t>
      </w:r>
      <w:r w:rsidR="00296A76" w:rsidRPr="00313705">
        <w:t>dm3 </w:t>
      </w:r>
    </w:p>
    <w:p w14:paraId="7A3901B7" w14:textId="352196F8" w:rsidR="00313705" w:rsidRPr="00313705" w:rsidRDefault="00313705" w:rsidP="00313705">
      <w:r w:rsidRPr="00313705">
        <w:t xml:space="preserve">Średnica zbiornika </w:t>
      </w:r>
      <w:proofErr w:type="gramStart"/>
      <w:r w:rsidRPr="00313705">
        <w:t>warzelnego</w:t>
      </w:r>
      <w:r>
        <w:t>:</w:t>
      </w:r>
      <w:r w:rsidRPr="00313705">
        <w:t>   </w:t>
      </w:r>
      <w:proofErr w:type="gramEnd"/>
      <w:r w:rsidRPr="00313705">
        <w:t xml:space="preserve"> 350</w:t>
      </w:r>
      <w:r>
        <w:t xml:space="preserve"> </w:t>
      </w:r>
      <w:r w:rsidR="00296A76" w:rsidRPr="00313705">
        <w:t>mm</w:t>
      </w:r>
    </w:p>
    <w:p w14:paraId="7803CCFA" w14:textId="1BABF341" w:rsidR="00313705" w:rsidRPr="00313705" w:rsidRDefault="00313705" w:rsidP="00313705">
      <w:r w:rsidRPr="00313705">
        <w:t>Wymiary (długość x szerokość x wysokość</w:t>
      </w:r>
      <w:proofErr w:type="gramStart"/>
      <w:r w:rsidRPr="00313705">
        <w:t>)</w:t>
      </w:r>
      <w:r>
        <w:t>:</w:t>
      </w:r>
      <w:r w:rsidRPr="00313705">
        <w:t>   </w:t>
      </w:r>
      <w:proofErr w:type="gramEnd"/>
      <w:r w:rsidRPr="00313705">
        <w:t> 1600 x 580 x 1400</w:t>
      </w:r>
      <w:r w:rsidR="00296A76" w:rsidRPr="00296A76">
        <w:t xml:space="preserve"> </w:t>
      </w:r>
      <w:r w:rsidR="00296A76" w:rsidRPr="00313705">
        <w:t>mm</w:t>
      </w:r>
    </w:p>
    <w:p w14:paraId="44DB8AA1" w14:textId="42EFBECD" w:rsidR="00313705" w:rsidRPr="00313705" w:rsidRDefault="00313705" w:rsidP="00313705">
      <w:r w:rsidRPr="00313705">
        <w:t xml:space="preserve">Moc </w:t>
      </w:r>
      <w:proofErr w:type="gramStart"/>
      <w:r w:rsidRPr="00313705">
        <w:t>znamionowa</w:t>
      </w:r>
      <w:r w:rsidR="00296A76">
        <w:t>:</w:t>
      </w:r>
      <w:r w:rsidRPr="00313705">
        <w:t>  18</w:t>
      </w:r>
      <w:proofErr w:type="gramEnd"/>
      <w:r w:rsidR="00296A76">
        <w:t xml:space="preserve"> </w:t>
      </w:r>
      <w:r w:rsidR="00296A76" w:rsidRPr="00313705">
        <w:t>kW</w:t>
      </w:r>
    </w:p>
    <w:p w14:paraId="35622D69" w14:textId="20536DB0" w:rsidR="00313705" w:rsidRPr="00313705" w:rsidRDefault="00313705" w:rsidP="00313705">
      <w:proofErr w:type="gramStart"/>
      <w:r w:rsidRPr="00313705">
        <w:t>Zasilanie</w:t>
      </w:r>
      <w:r w:rsidR="00296A76">
        <w:t>:</w:t>
      </w:r>
      <w:r w:rsidRPr="00313705">
        <w:t>  3</w:t>
      </w:r>
      <w:proofErr w:type="gramEnd"/>
      <w:r w:rsidRPr="00313705">
        <w:t xml:space="preserve">N ~ 400 V 50 </w:t>
      </w:r>
      <w:proofErr w:type="spellStart"/>
      <w:r w:rsidRPr="00313705">
        <w:t>Hz</w:t>
      </w:r>
      <w:proofErr w:type="spellEnd"/>
    </w:p>
    <w:p w14:paraId="1274F6B4" w14:textId="7CA6E817" w:rsidR="00313705" w:rsidRPr="00313705" w:rsidRDefault="00313705" w:rsidP="00313705">
      <w:r w:rsidRPr="00313705">
        <w:t xml:space="preserve">Wymagane </w:t>
      </w:r>
      <w:proofErr w:type="gramStart"/>
      <w:r w:rsidRPr="00313705">
        <w:t>zabezpieczenie</w:t>
      </w:r>
      <w:r w:rsidR="00296A76">
        <w:t>:</w:t>
      </w:r>
      <w:r w:rsidRPr="00313705">
        <w:t>   </w:t>
      </w:r>
      <w:proofErr w:type="gramEnd"/>
      <w:r w:rsidRPr="00313705">
        <w:t xml:space="preserve"> 32</w:t>
      </w:r>
      <w:r w:rsidR="00296A76" w:rsidRPr="00313705">
        <w:t xml:space="preserve"> A         </w:t>
      </w:r>
    </w:p>
    <w:p w14:paraId="2C291DE6" w14:textId="413E75DB" w:rsidR="00313705" w:rsidRPr="00313705" w:rsidRDefault="00313705" w:rsidP="00313705">
      <w:r w:rsidRPr="00313705">
        <w:t xml:space="preserve">Pojemność wytwornicy </w:t>
      </w:r>
      <w:proofErr w:type="gramStart"/>
      <w:r w:rsidRPr="00313705">
        <w:t>pary</w:t>
      </w:r>
      <w:r w:rsidR="00296A76">
        <w:t>:</w:t>
      </w:r>
      <w:r w:rsidRPr="00313705">
        <w:t>  20</w:t>
      </w:r>
      <w:proofErr w:type="gramEnd"/>
      <w:r w:rsidR="00296A76" w:rsidRPr="00296A76">
        <w:t xml:space="preserve"> </w:t>
      </w:r>
      <w:r w:rsidR="00296A76" w:rsidRPr="00313705">
        <w:t>dm3   </w:t>
      </w:r>
    </w:p>
    <w:p w14:paraId="406CD779" w14:textId="12D49378" w:rsidR="00313705" w:rsidRPr="00313705" w:rsidRDefault="00313705" w:rsidP="00313705">
      <w:r w:rsidRPr="00313705">
        <w:t xml:space="preserve">Pojemność </w:t>
      </w:r>
      <w:proofErr w:type="gramStart"/>
      <w:r w:rsidRPr="00313705">
        <w:t>ogrzewacza</w:t>
      </w:r>
      <w:r w:rsidR="00296A76">
        <w:t>:</w:t>
      </w:r>
      <w:r w:rsidRPr="00313705">
        <w:t>  3</w:t>
      </w:r>
      <w:proofErr w:type="gramEnd"/>
      <w:r w:rsidRPr="00313705">
        <w:t xml:space="preserve"> x 5,5</w:t>
      </w:r>
      <w:r w:rsidR="00296A76">
        <w:t xml:space="preserve"> </w:t>
      </w:r>
      <w:r w:rsidR="00296A76" w:rsidRPr="00313705">
        <w:t>dm3    </w:t>
      </w:r>
    </w:p>
    <w:p w14:paraId="2A930B69" w14:textId="78395F38" w:rsidR="00313705" w:rsidRPr="00313705" w:rsidRDefault="00313705" w:rsidP="00313705">
      <w:r w:rsidRPr="00313705">
        <w:t xml:space="preserve">Najwyższe ciśnienie robocze pary </w:t>
      </w:r>
      <w:proofErr w:type="gramStart"/>
      <w:r w:rsidRPr="00313705">
        <w:t>wodnej</w:t>
      </w:r>
      <w:r w:rsidR="00296A76">
        <w:t>:</w:t>
      </w:r>
      <w:r w:rsidRPr="00313705">
        <w:t>  0</w:t>
      </w:r>
      <w:proofErr w:type="gramEnd"/>
      <w:r w:rsidRPr="00313705">
        <w:t>,05</w:t>
      </w:r>
      <w:r w:rsidR="00296A76">
        <w:t xml:space="preserve"> </w:t>
      </w:r>
      <w:proofErr w:type="spellStart"/>
      <w:r w:rsidR="00296A76" w:rsidRPr="00313705">
        <w:t>MPa</w:t>
      </w:r>
      <w:proofErr w:type="spellEnd"/>
      <w:r w:rsidR="00296A76" w:rsidRPr="00313705">
        <w:t>  </w:t>
      </w:r>
    </w:p>
    <w:p w14:paraId="66297570" w14:textId="20228D76" w:rsidR="00313705" w:rsidRPr="00313705" w:rsidRDefault="00313705" w:rsidP="00313705">
      <w:r w:rsidRPr="00313705">
        <w:t xml:space="preserve">Przyłącze wody </w:t>
      </w:r>
      <w:proofErr w:type="gramStart"/>
      <w:r w:rsidRPr="00313705">
        <w:t>zimnej</w:t>
      </w:r>
      <w:r w:rsidR="00296A76">
        <w:t>:</w:t>
      </w:r>
      <w:r w:rsidRPr="00313705">
        <w:t>     ”</w:t>
      </w:r>
      <w:proofErr w:type="gramEnd"/>
      <w:r w:rsidRPr="00313705">
        <w:t> R½”</w:t>
      </w:r>
    </w:p>
    <w:p w14:paraId="5F8B2FAA" w14:textId="77777777" w:rsidR="00313705" w:rsidRPr="00313705" w:rsidRDefault="00313705" w:rsidP="00313705">
      <w:r w:rsidRPr="00313705">
        <w:t>Skrzynka sterownicza AS-4 w wyposażeniu standardowym przewidziana do montażu w pobliżu zestawu kotłów ZE6</w:t>
      </w:r>
    </w:p>
    <w:p w14:paraId="79B06EC3" w14:textId="77777777" w:rsidR="00313705" w:rsidRPr="00313705" w:rsidRDefault="00313705" w:rsidP="00313705">
      <w:r w:rsidRPr="00313705">
        <w:t>Zbiorniki warzelne wykonane ze stali kwasoodpornej gat. 1.4301 (AISI 304)</w:t>
      </w:r>
    </w:p>
    <w:p w14:paraId="00961F29" w14:textId="77777777" w:rsidR="00313705" w:rsidRPr="00313705" w:rsidRDefault="00313705" w:rsidP="00313705">
      <w:r w:rsidRPr="00313705">
        <w:t>Zawory parowe sterujące niezależnie pracą każdego zbiornika</w:t>
      </w:r>
    </w:p>
    <w:p w14:paraId="1A36262A" w14:textId="77777777" w:rsidR="00313705" w:rsidRPr="00313705" w:rsidRDefault="00313705" w:rsidP="00313705">
      <w:r w:rsidRPr="00313705">
        <w:t>Trzystopniowa regulacja mocy grzewczej</w:t>
      </w:r>
    </w:p>
    <w:p w14:paraId="2A62CA90" w14:textId="77777777" w:rsidR="00313705" w:rsidRPr="00313705" w:rsidRDefault="00313705" w:rsidP="00313705">
      <w:r w:rsidRPr="00313705">
        <w:t>Elektroniczny układ kontroli poziomu wody w wytwornicy pary</w:t>
      </w:r>
    </w:p>
    <w:p w14:paraId="2B01C939" w14:textId="77777777" w:rsidR="00313705" w:rsidRPr="00313705" w:rsidRDefault="00313705" w:rsidP="00313705">
      <w:r w:rsidRPr="00313705">
        <w:t>Ogranicznik temperatury zapobiegający przegrzaniu zbiornika wytwornicy pary i uszkodzeniu grzałek elektrycznych</w:t>
      </w:r>
    </w:p>
    <w:p w14:paraId="7E9155CD" w14:textId="77777777" w:rsidR="00313705" w:rsidRPr="00313705" w:rsidRDefault="00313705" w:rsidP="00313705">
      <w:r w:rsidRPr="00313705">
        <w:t>Przyłącze oraz zawór wody zimnej w standardowym wykonaniu</w:t>
      </w:r>
    </w:p>
    <w:p w14:paraId="0D94FD2C" w14:textId="77777777" w:rsidR="00296A76" w:rsidRDefault="00313705" w:rsidP="00313705">
      <w:r w:rsidRPr="00313705">
        <w:t>Zawór wody do napełniania wytwornicy pary</w:t>
      </w:r>
    </w:p>
    <w:p w14:paraId="60DEBF19" w14:textId="250CFCDB" w:rsidR="00313705" w:rsidRPr="00313705" w:rsidRDefault="00296A76" w:rsidP="00313705">
      <w:r>
        <w:t>D</w:t>
      </w:r>
      <w:r w:rsidR="00313705" w:rsidRPr="00313705">
        <w:t>odatkowy zestaw grzałek w zestawie i podstaw</w:t>
      </w:r>
      <w:r>
        <w:t xml:space="preserve">a </w:t>
      </w:r>
      <w:r w:rsidR="00313705" w:rsidRPr="00313705">
        <w:t>ze stali nierdzewnej, która przeznaczona jest do ustawienia w pobliżu kotła zestawu kotłów ZE6</w:t>
      </w:r>
      <w:r>
        <w:t>.</w:t>
      </w:r>
    </w:p>
    <w:p w14:paraId="16A67CFE" w14:textId="77777777" w:rsidR="00D11E10" w:rsidRDefault="00D11E10"/>
    <w:sectPr w:rsidR="00D11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05"/>
    <w:rsid w:val="001B213D"/>
    <w:rsid w:val="00296A76"/>
    <w:rsid w:val="00313705"/>
    <w:rsid w:val="003562D5"/>
    <w:rsid w:val="004F6D5C"/>
    <w:rsid w:val="00D1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C0CC8"/>
  <w15:chartTrackingRefBased/>
  <w15:docId w15:val="{689BA369-C215-42D1-94A1-AF0AC0AF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37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37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37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37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37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37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37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37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37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37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37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37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37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37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37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37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37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37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37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37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37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37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37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37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37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37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37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37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370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Kulczyńska-Wojtysiak</dc:creator>
  <cp:keywords/>
  <dc:description/>
  <cp:lastModifiedBy>Agnieszka Kulczyńska-Wojtysiak</cp:lastModifiedBy>
  <cp:revision>1</cp:revision>
  <dcterms:created xsi:type="dcterms:W3CDTF">2025-12-08T10:49:00Z</dcterms:created>
  <dcterms:modified xsi:type="dcterms:W3CDTF">2025-12-08T11:04:00Z</dcterms:modified>
</cp:coreProperties>
</file>